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Часто задаваемые вопросы:</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25"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v1 (вопрос). Правомерно ли выставление в журнал/ дневник оценок за плохое (хорошее) поведение?</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В соответствии с законодательством РФ в сфере образования в электронных журналах успеваемости обучающихся фиксируется ход образовательного процесса, отображаются результаты освоения обучающимися основной образовательной программы. Оценка поведения конкретного обучающегося во время проведения учебных занятий не является результатом освоения им основной образовательной программы.</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26"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 (вопрос). Здравствуйте. Можно ли отдать ребенка в вашу школу с 5,9 лет?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proofErr w:type="gramStart"/>
      <w:r w:rsidRPr="00E40AD6">
        <w:rPr>
          <w:rFonts w:ascii="Montserrat" w:eastAsia="Times New Roman" w:hAnsi="Montserrat"/>
          <w:b/>
          <w:bCs/>
          <w:color w:val="000000"/>
          <w:lang w:eastAsia="ru-RU"/>
        </w:rPr>
        <w:t xml:space="preserve"> .</w:t>
      </w:r>
      <w:proofErr w:type="gramEnd"/>
      <w:r w:rsidRPr="00E40AD6">
        <w:rPr>
          <w:rFonts w:ascii="Montserrat" w:eastAsia="Times New Roman" w:hAnsi="Montserrat"/>
          <w:b/>
          <w:bCs/>
          <w:color w:val="000000"/>
          <w:lang w:eastAsia="ru-RU"/>
        </w:rPr>
        <w:t> </w:t>
      </w:r>
      <w:r w:rsidRPr="00E40AD6">
        <w:rPr>
          <w:rFonts w:ascii="Montserrat" w:eastAsia="Times New Roman" w:hAnsi="Montserrat"/>
          <w:color w:val="000000"/>
          <w:lang w:eastAsia="ru-RU"/>
        </w:rPr>
        <w:t>В соответствии с действующим законодательством об образовании, при приёме ребенка в школу на 1 сентября ему должно исполниться 6 лет и 6 месяцев. </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27"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v3 (вопрос) Какие права есть у учащегося?</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proofErr w:type="gramStart"/>
      <w:r w:rsidRPr="00E40AD6">
        <w:rPr>
          <w:rFonts w:ascii="Montserrat" w:eastAsia="Times New Roman" w:hAnsi="Montserrat"/>
          <w:color w:val="000000"/>
          <w:lang w:eastAsia="ru-RU"/>
        </w:rPr>
        <w:t>Учащиеся имеют право на выбор образовательной организации, обучение по индивидуальному учебному плану, ускоренное обучение, предоставление условий для обучения с учетом особенностей развития и состояния здоровья, получение социально-педагогической и психологической помощи, выбор факультативных и элективных курсов, уважение человеческого достоинства, защиту от всех форм физического и психического насилия, оскорбления личности, охрану жизни и здоровья, свободу совести, информации, свободное выражение собственных взглядов и</w:t>
      </w:r>
      <w:proofErr w:type="gramEnd"/>
      <w:r w:rsidRPr="00E40AD6">
        <w:rPr>
          <w:rFonts w:ascii="Montserrat" w:eastAsia="Times New Roman" w:hAnsi="Montserrat"/>
          <w:color w:val="000000"/>
          <w:lang w:eastAsia="ru-RU"/>
        </w:rPr>
        <w:t xml:space="preserve"> убеждений, участие в управлении образовательной организацией в порядке, установленном ее уставом, ознакомление с уставом, локальными актами, пользование библиотекой (в соответствии со ст.34 ФЗ «Об образовании»).</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28"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v4 (вопрос). Что ожидает учащегося, если он не сдаст два экзамена по выбору?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При обязательной сдаче экзаменов по четырем учебным предметам для получения аттестата достаточно получить удовлетворительные результаты по русскому языку и математике.</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29"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v5 (вопрос). Сколько уроков должно быть в 5 классе?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 xml:space="preserve">В соответствии с базисным учебным планом и требованиями </w:t>
      </w:r>
      <w:proofErr w:type="spellStart"/>
      <w:r w:rsidRPr="00E40AD6">
        <w:rPr>
          <w:rFonts w:ascii="Montserrat" w:eastAsia="Times New Roman" w:hAnsi="Montserrat"/>
          <w:color w:val="000000"/>
          <w:lang w:eastAsia="ru-RU"/>
        </w:rPr>
        <w:t>СанПин</w:t>
      </w:r>
      <w:proofErr w:type="spellEnd"/>
      <w:r w:rsidRPr="00E40AD6">
        <w:rPr>
          <w:rFonts w:ascii="Montserrat" w:eastAsia="Times New Roman" w:hAnsi="Montserrat"/>
          <w:color w:val="000000"/>
          <w:lang w:eastAsia="ru-RU"/>
        </w:rPr>
        <w:t xml:space="preserve"> в 5 классе в режиме </w:t>
      </w:r>
      <w:r w:rsidR="001767E6">
        <w:rPr>
          <w:rFonts w:ascii="Montserrat" w:eastAsia="Times New Roman" w:hAnsi="Montserrat"/>
          <w:color w:val="000000"/>
          <w:lang w:eastAsia="ru-RU"/>
        </w:rPr>
        <w:t>5</w:t>
      </w:r>
      <w:r w:rsidRPr="00E40AD6">
        <w:rPr>
          <w:rFonts w:ascii="Montserrat" w:eastAsia="Times New Roman" w:hAnsi="Montserrat"/>
          <w:color w:val="000000"/>
          <w:lang w:eastAsia="ru-RU"/>
        </w:rPr>
        <w:t xml:space="preserve">-дневной рабочей недели у учащихся </w:t>
      </w:r>
      <w:r w:rsidR="001767E6">
        <w:rPr>
          <w:rFonts w:ascii="Montserrat" w:eastAsia="Times New Roman" w:hAnsi="Montserrat"/>
          <w:color w:val="000000"/>
          <w:lang w:eastAsia="ru-RU"/>
        </w:rPr>
        <w:t>29</w:t>
      </w:r>
      <w:r w:rsidRPr="00E40AD6">
        <w:rPr>
          <w:rFonts w:ascii="Montserrat" w:eastAsia="Times New Roman" w:hAnsi="Montserrat"/>
          <w:color w:val="000000"/>
          <w:lang w:eastAsia="ru-RU"/>
        </w:rPr>
        <w:t xml:space="preserve"> часа.</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0"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6</w:t>
      </w:r>
      <w:r w:rsidR="00E40AD6" w:rsidRPr="00E40AD6">
        <w:rPr>
          <w:rFonts w:ascii="Montserrat" w:eastAsia="Times New Roman" w:hAnsi="Montserrat"/>
          <w:b/>
          <w:bCs/>
          <w:color w:val="000000"/>
          <w:lang w:eastAsia="ru-RU"/>
        </w:rPr>
        <w:t xml:space="preserve"> (вопрос). Какие документы нужны для перевода в вашу школу при переезде из другого города?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Прием граждан в образовательное учреждение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Кроме заявления предоставляется личное дело учащегося.</w:t>
      </w:r>
    </w:p>
    <w:p w:rsidR="00E40AD6" w:rsidRPr="00E40AD6" w:rsidRDefault="00CB7D77" w:rsidP="00E40AD6">
      <w:pPr>
        <w:spacing w:after="0" w:line="240" w:lineRule="auto"/>
        <w:rPr>
          <w:rFonts w:eastAsia="Times New Roman"/>
          <w:lang w:eastAsia="ru-RU"/>
        </w:rPr>
      </w:pPr>
      <w:r>
        <w:rPr>
          <w:rFonts w:eastAsia="Times New Roman"/>
          <w:lang w:eastAsia="ru-RU"/>
        </w:rPr>
        <w:lastRenderedPageBreak/>
        <w:pict>
          <v:rect id="_x0000_i1031"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7</w:t>
      </w:r>
      <w:r w:rsidR="00E40AD6" w:rsidRPr="00E40AD6">
        <w:rPr>
          <w:rFonts w:ascii="Montserrat" w:eastAsia="Times New Roman" w:hAnsi="Montserrat"/>
          <w:b/>
          <w:bCs/>
          <w:color w:val="000000"/>
          <w:lang w:eastAsia="ru-RU"/>
        </w:rPr>
        <w:t xml:space="preserve"> (вопрос). Добрый день. Скажите, что такое «Внеурочная деятельность»?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 xml:space="preserve">Федеральным государственным образовательным стандартом предполагается широкий спектр образовательных услуг в рамках организации внеурочной деятельности учащихся. Школа предоставляет учащимся возможность выбора различных занятий, направленных на развитие школьника. Согласно новым стандартам начального общего образования, часы, отводимые на внеурочную деятельность, используются по желанию учащихся и их родителей и направлены на реализацию различных форм ее организации, отличных от урочной системы обучения. </w:t>
      </w:r>
      <w:proofErr w:type="gramStart"/>
      <w:r w:rsidRPr="00E40AD6">
        <w:rPr>
          <w:rFonts w:ascii="Montserrat" w:eastAsia="Times New Roman" w:hAnsi="Montserrat"/>
          <w:color w:val="000000"/>
          <w:lang w:eastAsia="ru-RU"/>
        </w:rPr>
        <w:t>Занятия проводятся в форме экскурсий, кружков, секций, проектной деятельности, круглых столов, конференций, диспутов, работы школьных научных обществ, олимпиад, соревнований, поисковых и научных исследований и т.д.</w:t>
      </w:r>
      <w:proofErr w:type="gramEnd"/>
      <w:r w:rsidRPr="00E40AD6">
        <w:rPr>
          <w:rFonts w:ascii="Montserrat" w:eastAsia="Times New Roman" w:hAnsi="Montserrat"/>
          <w:color w:val="000000"/>
          <w:lang w:eastAsia="ru-RU"/>
        </w:rPr>
        <w:t xml:space="preserve"> Занятия могут проводиться не только учителями общеобразовательных учреждений, но и педагогами учреждений дополнительного образования. </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2"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8</w:t>
      </w:r>
      <w:r w:rsidR="00E40AD6" w:rsidRPr="00E40AD6">
        <w:rPr>
          <w:rFonts w:ascii="Montserrat" w:eastAsia="Times New Roman" w:hAnsi="Montserrat"/>
          <w:b/>
          <w:bCs/>
          <w:color w:val="000000"/>
          <w:lang w:eastAsia="ru-RU"/>
        </w:rPr>
        <w:t xml:space="preserve"> (вопрос). Здравствуйте. Скажите, когда можно подать заявление в 1 класс?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Первый этап подачи заявлений в 1 класс на 2024/2025 учебный год начинается 01.04.2024 г. Более подробную информацию можно узнать по телефону  8</w:t>
      </w:r>
      <w:r w:rsidR="001767E6">
        <w:rPr>
          <w:rFonts w:ascii="Montserrat" w:eastAsia="Times New Roman" w:hAnsi="Montserrat"/>
          <w:color w:val="000000"/>
          <w:lang w:eastAsia="ru-RU"/>
        </w:rPr>
        <w:t>(384-71) 5-13-43</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3"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9</w:t>
      </w:r>
      <w:r w:rsidR="00E40AD6" w:rsidRPr="00E40AD6">
        <w:rPr>
          <w:rFonts w:ascii="Montserrat" w:eastAsia="Times New Roman" w:hAnsi="Montserrat"/>
          <w:b/>
          <w:bCs/>
          <w:color w:val="000000"/>
          <w:lang w:eastAsia="ru-RU"/>
        </w:rPr>
        <w:t xml:space="preserve"> (вопрос). Законны ли собеседования при приёме в школы?</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color w:val="000000"/>
          <w:lang w:eastAsia="ru-RU"/>
        </w:rPr>
        <w:t>В соответствии со ст. 67 закона «Об образовании в РФ» проведение тестирований, конкурсных отборов в общеобразовательных учреждениях при поступлении на ступень начального общего образования не допускается. Более того в Конституции РФ этот уровень образования определен как всеобщий и бесплатный, т. е. не предполагающий какого-либо специального отбора учащихся.</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4"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10</w:t>
      </w:r>
      <w:r w:rsidR="00E40AD6" w:rsidRPr="00E40AD6">
        <w:rPr>
          <w:rFonts w:ascii="Montserrat" w:eastAsia="Times New Roman" w:hAnsi="Montserrat"/>
          <w:b/>
          <w:bCs/>
          <w:color w:val="000000"/>
          <w:lang w:eastAsia="ru-RU"/>
        </w:rPr>
        <w:t xml:space="preserve"> (вопрос). Кто выбирает учебник, по которому осуществляется образовательный процесс?</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Педагогические работники имеют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(ст. 47 № 273-ФЗ "Об образовании в Российской Федерации»).</w:t>
      </w:r>
      <w:r w:rsidR="001767E6">
        <w:rPr>
          <w:rFonts w:ascii="Montserrat" w:eastAsia="Times New Roman" w:hAnsi="Montserrat"/>
          <w:color w:val="000000"/>
          <w:lang w:eastAsia="ru-RU"/>
        </w:rPr>
        <w:t xml:space="preserve"> </w:t>
      </w:r>
      <w:r w:rsidRPr="00E40AD6">
        <w:rPr>
          <w:rFonts w:ascii="Montserrat" w:eastAsia="Times New Roman" w:hAnsi="Montserrat"/>
          <w:color w:val="000000"/>
          <w:lang w:eastAsia="ru-RU"/>
        </w:rPr>
        <w:t>Образовательные организации выбирают учебники из федерального перечня учебников, прошедших экспертизу и формируют библиотечный фонд, который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roofErr w:type="gramStart"/>
      <w:r w:rsidRPr="00E40AD6">
        <w:rPr>
          <w:rFonts w:ascii="Montserrat" w:eastAsia="Times New Roman" w:hAnsi="Montserrat"/>
          <w:color w:val="000000"/>
          <w:lang w:eastAsia="ru-RU"/>
        </w:rPr>
        <w:t>.</w:t>
      </w:r>
      <w:proofErr w:type="gramEnd"/>
      <w:r w:rsidRPr="00E40AD6">
        <w:rPr>
          <w:rFonts w:ascii="Montserrat" w:eastAsia="Times New Roman" w:hAnsi="Montserrat"/>
          <w:color w:val="000000"/>
          <w:lang w:eastAsia="ru-RU"/>
        </w:rPr>
        <w:t xml:space="preserve"> (</w:t>
      </w:r>
      <w:proofErr w:type="gramStart"/>
      <w:r w:rsidRPr="00E40AD6">
        <w:rPr>
          <w:rFonts w:ascii="Montserrat" w:eastAsia="Times New Roman" w:hAnsi="Montserrat"/>
          <w:color w:val="000000"/>
          <w:lang w:eastAsia="ru-RU"/>
        </w:rPr>
        <w:t>с</w:t>
      </w:r>
      <w:proofErr w:type="gramEnd"/>
      <w:r w:rsidRPr="00E40AD6">
        <w:rPr>
          <w:rFonts w:ascii="Montserrat" w:eastAsia="Times New Roman" w:hAnsi="Montserrat"/>
          <w:color w:val="000000"/>
          <w:lang w:eastAsia="ru-RU"/>
        </w:rPr>
        <w:t>т. 18 № 273-ФЗ "Об образовании в Российской Федерации»).</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5"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11</w:t>
      </w:r>
      <w:r w:rsidR="00E40AD6" w:rsidRPr="00E40AD6">
        <w:rPr>
          <w:rFonts w:ascii="Montserrat" w:eastAsia="Times New Roman" w:hAnsi="Montserrat"/>
          <w:b/>
          <w:bCs/>
          <w:color w:val="000000"/>
          <w:lang w:eastAsia="ru-RU"/>
        </w:rPr>
        <w:t xml:space="preserve"> (вопрос). Ставят ли отметки в первом классе, ведь родители хотят знать об успеваемости своего ребёнка?</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xml:space="preserve"> В первом классе обучение </w:t>
      </w:r>
      <w:proofErr w:type="spellStart"/>
      <w:r w:rsidRPr="00E40AD6">
        <w:rPr>
          <w:rFonts w:ascii="Montserrat" w:eastAsia="Times New Roman" w:hAnsi="Montserrat"/>
          <w:color w:val="000000"/>
          <w:lang w:eastAsia="ru-RU"/>
        </w:rPr>
        <w:t>безотметочное</w:t>
      </w:r>
      <w:proofErr w:type="spellEnd"/>
      <w:r w:rsidRPr="00E40AD6">
        <w:rPr>
          <w:rFonts w:ascii="Montserrat" w:eastAsia="Times New Roman" w:hAnsi="Montserrat"/>
          <w:color w:val="000000"/>
          <w:lang w:eastAsia="ru-RU"/>
        </w:rPr>
        <w:t>. Это оправдано тем, что ребёнок находится в самом начале учебного пути. Учитель будет поддерживать словесной оценкой ученика. Важно, чтобы она была позитивной.</w:t>
      </w:r>
    </w:p>
    <w:p w:rsidR="00E40AD6" w:rsidRPr="00E40AD6" w:rsidRDefault="00CB7D77" w:rsidP="00E40AD6">
      <w:pPr>
        <w:spacing w:after="0" w:line="240" w:lineRule="auto"/>
        <w:rPr>
          <w:rFonts w:eastAsia="Times New Roman"/>
          <w:lang w:eastAsia="ru-RU"/>
        </w:rPr>
      </w:pPr>
      <w:r>
        <w:rPr>
          <w:rFonts w:eastAsia="Times New Roman"/>
          <w:lang w:eastAsia="ru-RU"/>
        </w:rPr>
        <w:lastRenderedPageBreak/>
        <w:pict>
          <v:rect id="_x0000_i1036"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v1</w:t>
      </w:r>
      <w:r w:rsidR="001767E6">
        <w:rPr>
          <w:rFonts w:ascii="Montserrat" w:eastAsia="Times New Roman" w:hAnsi="Montserrat"/>
          <w:b/>
          <w:bCs/>
          <w:color w:val="000000"/>
          <w:lang w:eastAsia="ru-RU"/>
        </w:rPr>
        <w:t xml:space="preserve">2 </w:t>
      </w:r>
      <w:r w:rsidRPr="00E40AD6">
        <w:rPr>
          <w:rFonts w:ascii="Montserrat" w:eastAsia="Times New Roman" w:hAnsi="Montserrat"/>
          <w:b/>
          <w:bCs/>
          <w:color w:val="000000"/>
          <w:lang w:eastAsia="ru-RU"/>
        </w:rPr>
        <w:t>(вопрос). Есть ли какие-нибудь нормы, регламентирующие количество домашнего задания?</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Объем домашних заданий (по всем предметам) должен быть таким, чтобы затраты времени на его выполнение не превышали: во 2 - 3 классах - 1,5 ч, в 4 - 5 классах - 2 ч, в 6 - 8 классах - 2,5 ч, в 9 - 11 классах - до 3,5 ч. (СанПиН 2.4.2.2821- 10)</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7"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v1</w:t>
      </w:r>
      <w:r w:rsidR="001767E6">
        <w:rPr>
          <w:rFonts w:ascii="Montserrat" w:eastAsia="Times New Roman" w:hAnsi="Montserrat"/>
          <w:b/>
          <w:bCs/>
          <w:color w:val="000000"/>
          <w:lang w:eastAsia="ru-RU"/>
        </w:rPr>
        <w:t>3</w:t>
      </w:r>
      <w:r w:rsidRPr="00E40AD6">
        <w:rPr>
          <w:rFonts w:ascii="Montserrat" w:eastAsia="Times New Roman" w:hAnsi="Montserrat"/>
          <w:b/>
          <w:bCs/>
          <w:color w:val="000000"/>
          <w:lang w:eastAsia="ru-RU"/>
        </w:rPr>
        <w:t xml:space="preserve"> (вопрос). Обязаны ли ученики ходить на дополнительные занятия в школе?</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Образовательная организация самостоятельна в осуществлении своей деятельности, несет ответственность за качество образования и обеспечивает реализацию в полном объеме образовательных программ. Разработка и утверждение основной образовательной программы и учебного плана, составление расписания учебных занятий с учетом кадровых условий и индивидуальных потребностей обучающихся относятся к компетенции образовательной организации. Расписание учебных занятий является частью основной образовательной программы и составляется на основе учебного плана, разработанного в соответствии с действующими федеральными законами в сфере образования. Образовательная организация на основе разработанной программы реализует требования федерального государственного образовательного стандарта через урочную и внеурочную деятельность. Образовательные организации могут также оказывать платные образовательные услуги по реализации дополнительных программ на договорной добровольной основе. Посещение занятий за рамками утвержденного учебного плана не является обязательным и осуществляется по выбору учеников и их родителей.</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8"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v1</w:t>
      </w:r>
      <w:r w:rsidR="001767E6">
        <w:rPr>
          <w:rFonts w:ascii="Montserrat" w:eastAsia="Times New Roman" w:hAnsi="Montserrat"/>
          <w:b/>
          <w:bCs/>
          <w:color w:val="000000"/>
          <w:lang w:eastAsia="ru-RU"/>
        </w:rPr>
        <w:t>4</w:t>
      </w:r>
      <w:r w:rsidRPr="00E40AD6">
        <w:rPr>
          <w:rFonts w:ascii="Montserrat" w:eastAsia="Times New Roman" w:hAnsi="Montserrat"/>
          <w:b/>
          <w:bCs/>
          <w:color w:val="000000"/>
          <w:lang w:eastAsia="ru-RU"/>
        </w:rPr>
        <w:t xml:space="preserve"> (вопрос). Чем можно пользоваться на экзамене в 11 классе?</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 xml:space="preserve">Перечень дополнительных устройств, которыми разрешается пользоваться во время экзаменов по каждому предмету ЕГЭ, ежегодно утверждается приказом </w:t>
      </w:r>
      <w:proofErr w:type="spellStart"/>
      <w:r w:rsidRPr="00E40AD6">
        <w:rPr>
          <w:rFonts w:ascii="Montserrat" w:eastAsia="Times New Roman" w:hAnsi="Montserrat"/>
          <w:color w:val="000000"/>
          <w:lang w:eastAsia="ru-RU"/>
        </w:rPr>
        <w:t>Минобрнауки</w:t>
      </w:r>
      <w:proofErr w:type="spellEnd"/>
      <w:r w:rsidRPr="00E40AD6">
        <w:rPr>
          <w:rFonts w:ascii="Montserrat" w:eastAsia="Times New Roman" w:hAnsi="Montserrat"/>
          <w:color w:val="000000"/>
          <w:lang w:eastAsia="ru-RU"/>
        </w:rPr>
        <w:t xml:space="preserve"> РФ. Кроме того, в комплекты КИМ по некоторым предметам включены справочные материалы. Подробную информацию об использовании дополнительных устройств вы можете найти на Официальном информационном портале Единого государственного экзамена.</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39"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v1</w:t>
      </w:r>
      <w:r w:rsidR="001767E6">
        <w:rPr>
          <w:rFonts w:ascii="Montserrat" w:eastAsia="Times New Roman" w:hAnsi="Montserrat"/>
          <w:b/>
          <w:bCs/>
          <w:color w:val="000000"/>
          <w:lang w:eastAsia="ru-RU"/>
        </w:rPr>
        <w:t>5</w:t>
      </w:r>
      <w:r w:rsidRPr="00E40AD6">
        <w:rPr>
          <w:rFonts w:ascii="Montserrat" w:eastAsia="Times New Roman" w:hAnsi="Montserrat"/>
          <w:b/>
          <w:bCs/>
          <w:color w:val="000000"/>
          <w:lang w:eastAsia="ru-RU"/>
        </w:rPr>
        <w:t> (вопрос). </w:t>
      </w:r>
      <w:r w:rsidRPr="00E40AD6">
        <w:rPr>
          <w:rFonts w:ascii="Montserrat" w:eastAsia="Times New Roman" w:hAnsi="Montserrat"/>
          <w:color w:val="000000"/>
          <w:lang w:eastAsia="ru-RU"/>
        </w:rPr>
        <w:t> </w:t>
      </w:r>
      <w:r w:rsidRPr="00E40AD6">
        <w:rPr>
          <w:rFonts w:ascii="Montserrat" w:eastAsia="Times New Roman" w:hAnsi="Montserrat"/>
          <w:b/>
          <w:bCs/>
          <w:color w:val="000000"/>
          <w:lang w:eastAsia="ru-RU"/>
        </w:rPr>
        <w:t>Я обучаюсь по индивидуальному учебному плану. Часть предметов заканчиваю изучать в 10 классе, могу ли я сдать экзамены после 10 класса?</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 </w:t>
      </w:r>
      <w:r w:rsidRPr="00E40AD6">
        <w:rPr>
          <w:rFonts w:ascii="Montserrat" w:eastAsia="Times New Roman" w:hAnsi="Montserrat"/>
          <w:color w:val="000000"/>
          <w:lang w:eastAsia="ru-RU"/>
        </w:rPr>
        <w:t>Да. 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0"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16</w:t>
      </w:r>
      <w:r w:rsidR="00E40AD6" w:rsidRPr="00E40AD6">
        <w:rPr>
          <w:rFonts w:ascii="Montserrat" w:eastAsia="Times New Roman" w:hAnsi="Montserrat"/>
          <w:b/>
          <w:bCs/>
          <w:color w:val="000000"/>
          <w:lang w:eastAsia="ru-RU"/>
        </w:rPr>
        <w:t> (вопрос). Каков порядок рассмотрения жалобы родителей на профессиональную деятельность учителя школы?</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xml:space="preserve"> Родители имеют право обжаловать неправомерные действия учителя путем обращения к директору школы. Дисциплинарное расследование в отношении педагога проводится только по поступившей жалобе в письменной форме. Соблюдение </w:t>
      </w:r>
      <w:r w:rsidRPr="00E40AD6">
        <w:rPr>
          <w:rFonts w:ascii="Montserrat" w:eastAsia="Times New Roman" w:hAnsi="Montserrat"/>
          <w:color w:val="000000"/>
          <w:lang w:eastAsia="ru-RU"/>
        </w:rPr>
        <w:lastRenderedPageBreak/>
        <w:t>письменной формы жалобы является обязательным. Поступившая жалоба регистрируется. Копия жалобы обязательно передается учителю, который по существу жалобы должен дать объяснения.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учащихся. Ответ на письменную жалобу должен быть представлен родителям не позднее 30 дней со дня поступления жалобы в письменной форме. Бездействие директора школы по рассмотрению жалобы и непредставление письменного ответа на нее может быть обжаловано родителями в судебном порядке.</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1"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17</w:t>
      </w:r>
      <w:r w:rsidR="00E40AD6" w:rsidRPr="00E40AD6">
        <w:rPr>
          <w:rFonts w:ascii="Montserrat" w:eastAsia="Times New Roman" w:hAnsi="Montserrat"/>
          <w:b/>
          <w:bCs/>
          <w:color w:val="000000"/>
          <w:lang w:eastAsia="ru-RU"/>
        </w:rPr>
        <w:t> (вопрос). Имеет ли право ученик, закончивший 9 классов, продолжить обучение в 10 классе в вашей школе?</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Учащийся, успешно освоивший программу основного общего образования, имеет право получить среднее общее образование. Не только выпускник, но и его родители (поскольку право выбора образовательного учреждения ФЗ «Об образовании» (п.2 ст. 50) закреплено за совершеннолетними гражданами) могут написать заявление о приеме в 10 класс. Отказ в приеме в нашу школу допустим по причине отсутствии свободных (вакантных) ме</w:t>
      </w:r>
      <w:proofErr w:type="gramStart"/>
      <w:r w:rsidRPr="00E40AD6">
        <w:rPr>
          <w:rFonts w:ascii="Montserrat" w:eastAsia="Times New Roman" w:hAnsi="Montserrat"/>
          <w:color w:val="000000"/>
          <w:lang w:eastAsia="ru-RU"/>
        </w:rPr>
        <w:t>ст в сф</w:t>
      </w:r>
      <w:proofErr w:type="gramEnd"/>
      <w:r w:rsidRPr="00E40AD6">
        <w:rPr>
          <w:rFonts w:ascii="Montserrat" w:eastAsia="Times New Roman" w:hAnsi="Montserrat"/>
          <w:color w:val="000000"/>
          <w:lang w:eastAsia="ru-RU"/>
        </w:rPr>
        <w:t>ормированных классах. Иные мотивы отказа являются незаконными, нарушают право ученика на общедоступность образования. Родители имеют право обжаловать действия директора лицея в вышестоящих инстанциях, в том числе и в судебном порядке. </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2"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18</w:t>
      </w:r>
      <w:r w:rsidR="00E40AD6" w:rsidRPr="00E40AD6">
        <w:rPr>
          <w:rFonts w:ascii="Montserrat" w:eastAsia="Times New Roman" w:hAnsi="Montserrat"/>
          <w:b/>
          <w:bCs/>
          <w:color w:val="000000"/>
          <w:lang w:eastAsia="ru-RU"/>
        </w:rPr>
        <w:t> (вопрос). Как узнать, правильно ли учитель учит и объективно ли он оценивает уровень знаний моего ребенка?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Если вас что-то тревожит, обратитесь к администрации школы.</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3" style="width:0;height:1.5pt" o:hralign="center" o:hrstd="t" o:hrnoshade="t" o:hr="t" fillcolor="black" stroked="f"/>
        </w:pict>
      </w:r>
    </w:p>
    <w:p w:rsidR="00E40AD6" w:rsidRPr="00E40AD6" w:rsidRDefault="001767E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19</w:t>
      </w:r>
      <w:r w:rsidR="00E40AD6" w:rsidRPr="00E40AD6">
        <w:rPr>
          <w:rFonts w:ascii="Montserrat" w:eastAsia="Times New Roman" w:hAnsi="Montserrat"/>
          <w:b/>
          <w:bCs/>
          <w:color w:val="000000"/>
          <w:lang w:eastAsia="ru-RU"/>
        </w:rPr>
        <w:t> (вопрос). Как организовано питание в школе? </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xml:space="preserve"> Школа предоставляет учащимся ежедневное горячее питание: завтраки и обеды. Имеется столовая на </w:t>
      </w:r>
      <w:r w:rsidR="00CB7D77">
        <w:rPr>
          <w:rFonts w:ascii="Montserrat" w:eastAsia="Times New Roman" w:hAnsi="Montserrat"/>
          <w:color w:val="000000"/>
          <w:lang w:eastAsia="ru-RU"/>
        </w:rPr>
        <w:t>150</w:t>
      </w:r>
      <w:r w:rsidRPr="00E40AD6">
        <w:rPr>
          <w:rFonts w:ascii="Montserrat" w:eastAsia="Times New Roman" w:hAnsi="Montserrat"/>
          <w:color w:val="000000"/>
          <w:lang w:eastAsia="ru-RU"/>
        </w:rPr>
        <w:t xml:space="preserve"> посадочных мест. В работе по организации питания учащихся администрация школы руководствуется основными </w:t>
      </w:r>
      <w:proofErr w:type="spellStart"/>
      <w:r w:rsidRPr="00E40AD6">
        <w:rPr>
          <w:rFonts w:ascii="Montserrat" w:eastAsia="Times New Roman" w:hAnsi="Montserrat"/>
          <w:color w:val="000000"/>
          <w:lang w:eastAsia="ru-RU"/>
        </w:rPr>
        <w:t>нормативн</w:t>
      </w:r>
      <w:proofErr w:type="gramStart"/>
      <w:r w:rsidRPr="00E40AD6">
        <w:rPr>
          <w:rFonts w:ascii="Montserrat" w:eastAsia="Times New Roman" w:hAnsi="Montserrat"/>
          <w:color w:val="000000"/>
          <w:lang w:eastAsia="ru-RU"/>
        </w:rPr>
        <w:t>o</w:t>
      </w:r>
      <w:proofErr w:type="spellEnd"/>
      <w:proofErr w:type="gramEnd"/>
      <w:r w:rsidRPr="00E40AD6">
        <w:rPr>
          <w:rFonts w:ascii="Montserrat" w:eastAsia="Times New Roman" w:hAnsi="Montserrat"/>
          <w:color w:val="000000"/>
          <w:lang w:eastAsia="ru-RU"/>
        </w:rPr>
        <w:t>-правовыми актами и документами.</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4"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w:t>
      </w:r>
      <w:r w:rsidR="00CB7D77">
        <w:rPr>
          <w:rFonts w:ascii="Montserrat" w:eastAsia="Times New Roman" w:hAnsi="Montserrat"/>
          <w:b/>
          <w:bCs/>
          <w:color w:val="000000"/>
          <w:lang w:eastAsia="ru-RU"/>
        </w:rPr>
        <w:t>0</w:t>
      </w:r>
      <w:r w:rsidRPr="00E40AD6">
        <w:rPr>
          <w:rFonts w:ascii="Montserrat" w:eastAsia="Times New Roman" w:hAnsi="Montserrat"/>
          <w:b/>
          <w:bCs/>
          <w:color w:val="000000"/>
          <w:lang w:eastAsia="ru-RU"/>
        </w:rPr>
        <w:t> (вопрос). Как заставить ребенка учиться?</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Заставлять ребенка учиться ни в коем случае нельзя,  а вот сделать так, чтобы у него появилось такое желание просто необходимо. Для того</w:t>
      </w:r>
      <w:proofErr w:type="gramStart"/>
      <w:r w:rsidRPr="00E40AD6">
        <w:rPr>
          <w:rFonts w:ascii="Montserrat" w:eastAsia="Times New Roman" w:hAnsi="Montserrat"/>
          <w:color w:val="000000"/>
          <w:lang w:eastAsia="ru-RU"/>
        </w:rPr>
        <w:t>,</w:t>
      </w:r>
      <w:proofErr w:type="gramEnd"/>
      <w:r w:rsidRPr="00E40AD6">
        <w:rPr>
          <w:rFonts w:ascii="Montserrat" w:eastAsia="Times New Roman" w:hAnsi="Montserrat"/>
          <w:color w:val="000000"/>
          <w:lang w:eastAsia="ru-RU"/>
        </w:rPr>
        <w:t xml:space="preserve"> чтобы у ребенка возник интерес к школе, надо, чтобы она не казалась ему страшной. Рассказывайте больше хорошего о своей школьной жизни, исключив негативные ситуации, настраивайте себя и своего ребенка на положительные эмоции в отношении учебы, учите общаться со сверстниками, развивайте любознательность и не высказывайте своих переживаний по поводу его будущей школьной жизни.</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5"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w:t>
      </w:r>
      <w:r w:rsidR="00CB7D77">
        <w:rPr>
          <w:rFonts w:ascii="Montserrat" w:eastAsia="Times New Roman" w:hAnsi="Montserrat"/>
          <w:b/>
          <w:bCs/>
          <w:color w:val="000000"/>
          <w:lang w:eastAsia="ru-RU"/>
        </w:rPr>
        <w:t>1</w:t>
      </w:r>
      <w:r w:rsidRPr="00E40AD6">
        <w:rPr>
          <w:rFonts w:ascii="Montserrat" w:eastAsia="Times New Roman" w:hAnsi="Montserrat"/>
          <w:b/>
          <w:bCs/>
          <w:color w:val="000000"/>
          <w:lang w:eastAsia="ru-RU"/>
        </w:rPr>
        <w:t> (вопрос). Надо ли родителям помогать выполнять домашнее задание своему ребенку?</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lastRenderedPageBreak/>
        <w:t>Ответ.</w:t>
      </w:r>
      <w:r w:rsidRPr="00E40AD6">
        <w:rPr>
          <w:rFonts w:ascii="Montserrat" w:eastAsia="Times New Roman" w:hAnsi="Montserrat"/>
          <w:color w:val="000000"/>
          <w:lang w:eastAsia="ru-RU"/>
        </w:rPr>
        <w:t xml:space="preserve"> Некоторые дети изначально рождаются </w:t>
      </w:r>
      <w:proofErr w:type="gramStart"/>
      <w:r w:rsidRPr="00E40AD6">
        <w:rPr>
          <w:rFonts w:ascii="Montserrat" w:eastAsia="Times New Roman" w:hAnsi="Montserrat"/>
          <w:color w:val="000000"/>
          <w:lang w:eastAsia="ru-RU"/>
        </w:rPr>
        <w:t>самостоятельными</w:t>
      </w:r>
      <w:proofErr w:type="gramEnd"/>
      <w:r w:rsidRPr="00E40AD6">
        <w:rPr>
          <w:rFonts w:ascii="Montserrat" w:eastAsia="Times New Roman" w:hAnsi="Montserrat"/>
          <w:color w:val="000000"/>
          <w:lang w:eastAsia="ru-RU"/>
        </w:rPr>
        <w:t>, но это не значит, что помощь в выполнении заданий им не требуется. А другие дети постоянно требуют внимания и поддержки от взрослых. Независимо от того, какой у вас ребенок, Ваша поддержка никогда не будет лишней. Задача родителей – проконтролировать выполнение домашних заданий и, возможно, дать полезный совет.</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6"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w:t>
      </w:r>
      <w:r w:rsidR="00CB7D77">
        <w:rPr>
          <w:rFonts w:ascii="Montserrat" w:eastAsia="Times New Roman" w:hAnsi="Montserrat"/>
          <w:b/>
          <w:bCs/>
          <w:color w:val="000000"/>
          <w:lang w:eastAsia="ru-RU"/>
        </w:rPr>
        <w:t>2</w:t>
      </w:r>
      <w:r w:rsidRPr="00E40AD6">
        <w:rPr>
          <w:rFonts w:ascii="Montserrat" w:eastAsia="Times New Roman" w:hAnsi="Montserrat"/>
          <w:b/>
          <w:bCs/>
          <w:color w:val="000000"/>
          <w:lang w:eastAsia="ru-RU"/>
        </w:rPr>
        <w:t> (вопрос). Каковы причины школьной неуспеваемости?</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p>
    <w:p w:rsidR="00E40AD6" w:rsidRPr="00E40AD6" w:rsidRDefault="00E40AD6" w:rsidP="00E40AD6">
      <w:pPr>
        <w:numPr>
          <w:ilvl w:val="0"/>
          <w:numId w:val="1"/>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У ребёнка не сформирована мотивация к учению.</w:t>
      </w:r>
    </w:p>
    <w:p w:rsidR="00E40AD6" w:rsidRPr="00E40AD6" w:rsidRDefault="00E40AD6" w:rsidP="00E40AD6">
      <w:pPr>
        <w:numPr>
          <w:ilvl w:val="0"/>
          <w:numId w:val="1"/>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Ребёнок не владеет способами и приёмами учебной деятельности.</w:t>
      </w:r>
    </w:p>
    <w:p w:rsidR="00E40AD6" w:rsidRPr="00E40AD6" w:rsidRDefault="00E40AD6" w:rsidP="00E40AD6">
      <w:pPr>
        <w:numPr>
          <w:ilvl w:val="0"/>
          <w:numId w:val="1"/>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У ребёнка не сформированы психические процессы, в первую очередь, мышление.</w:t>
      </w:r>
    </w:p>
    <w:p w:rsidR="00E40AD6" w:rsidRPr="00E40AD6" w:rsidRDefault="00E40AD6" w:rsidP="00E40AD6">
      <w:pPr>
        <w:numPr>
          <w:ilvl w:val="0"/>
          <w:numId w:val="1"/>
        </w:numPr>
        <w:shd w:val="clear" w:color="auto" w:fill="FFFFFF"/>
        <w:spacing w:before="100" w:beforeAutospacing="1" w:after="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Авторитарный стиль родительского воспитания в семье или обучения в школе.</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7"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w:t>
      </w:r>
      <w:r w:rsidR="00CB7D77">
        <w:rPr>
          <w:rFonts w:ascii="Montserrat" w:eastAsia="Times New Roman" w:hAnsi="Montserrat"/>
          <w:b/>
          <w:bCs/>
          <w:color w:val="000000"/>
          <w:lang w:eastAsia="ru-RU"/>
        </w:rPr>
        <w:t>3</w:t>
      </w:r>
      <w:r w:rsidRPr="00E40AD6">
        <w:rPr>
          <w:rFonts w:ascii="Montserrat" w:eastAsia="Times New Roman" w:hAnsi="Montserrat"/>
          <w:b/>
          <w:bCs/>
          <w:color w:val="000000"/>
          <w:lang w:eastAsia="ru-RU"/>
        </w:rPr>
        <w:t> (вопрос). Обязательна ли школьная форма в школе?</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Вопрос о школьной форме решается однозначно положительно в соответствии с Уставом школы. Да и мнение большинства родителей в последнее время склоняется в пользу школьной формы. Форма дисциплинирует детей, является атрибутом, отличающим школьника.</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8"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w:t>
      </w:r>
      <w:r w:rsidR="00CB7D77">
        <w:rPr>
          <w:rFonts w:ascii="Montserrat" w:eastAsia="Times New Roman" w:hAnsi="Montserrat"/>
          <w:b/>
          <w:bCs/>
          <w:color w:val="000000"/>
          <w:lang w:eastAsia="ru-RU"/>
        </w:rPr>
        <w:t>4</w:t>
      </w:r>
      <w:r w:rsidRPr="00E40AD6">
        <w:rPr>
          <w:rFonts w:ascii="Montserrat" w:eastAsia="Times New Roman" w:hAnsi="Montserrat"/>
          <w:b/>
          <w:bCs/>
          <w:color w:val="000000"/>
          <w:lang w:eastAsia="ru-RU"/>
        </w:rPr>
        <w:t> (вопрос). Где можно получить информацию о ГИА?</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p>
    <w:p w:rsidR="00E40AD6" w:rsidRPr="00E40AD6" w:rsidRDefault="00E40AD6" w:rsidP="00E40AD6">
      <w:pPr>
        <w:numPr>
          <w:ilvl w:val="0"/>
          <w:numId w:val="2"/>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Официальный информационный портал ЕГЭ</w:t>
      </w:r>
      <w:r w:rsidRPr="00E40AD6">
        <w:rPr>
          <w:rFonts w:ascii="Montserrat" w:eastAsia="Times New Roman" w:hAnsi="Montserrat"/>
          <w:b/>
          <w:bCs/>
          <w:color w:val="000000"/>
          <w:lang w:eastAsia="ru-RU"/>
        </w:rPr>
        <w:t> </w:t>
      </w:r>
      <w:hyperlink r:id="rId6" w:history="1">
        <w:r w:rsidRPr="00E40AD6">
          <w:rPr>
            <w:rFonts w:ascii="Montserrat" w:eastAsia="Times New Roman" w:hAnsi="Montserrat"/>
            <w:b/>
            <w:bCs/>
            <w:color w:val="306AFD"/>
            <w:lang w:eastAsia="ru-RU"/>
          </w:rPr>
          <w:t>www.ege.edu.ru</w:t>
        </w:r>
      </w:hyperlink>
    </w:p>
    <w:p w:rsidR="00E40AD6" w:rsidRPr="00E40AD6" w:rsidRDefault="00E40AD6" w:rsidP="00E40AD6">
      <w:pPr>
        <w:numPr>
          <w:ilvl w:val="0"/>
          <w:numId w:val="2"/>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Официальный информационный портал ГИА-9 </w:t>
      </w:r>
      <w:hyperlink r:id="rId7" w:tgtFrame="_blank" w:history="1">
        <w:r w:rsidRPr="00E40AD6">
          <w:rPr>
            <w:rFonts w:ascii="Montserrat" w:eastAsia="Times New Roman" w:hAnsi="Montserrat"/>
            <w:b/>
            <w:bCs/>
            <w:color w:val="306AFD"/>
            <w:lang w:eastAsia="ru-RU"/>
          </w:rPr>
          <w:t>www.gia.edu.ru</w:t>
        </w:r>
      </w:hyperlink>
    </w:p>
    <w:p w:rsidR="00E40AD6" w:rsidRPr="00E40AD6" w:rsidRDefault="00E40AD6" w:rsidP="00E40AD6">
      <w:pPr>
        <w:numPr>
          <w:ilvl w:val="0"/>
          <w:numId w:val="2"/>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Официальный сайт Федеральной службы по надзору в сфере образования и науки (</w:t>
      </w:r>
      <w:proofErr w:type="spellStart"/>
      <w:r w:rsidRPr="00E40AD6">
        <w:rPr>
          <w:rFonts w:ascii="Montserrat" w:eastAsia="Times New Roman" w:hAnsi="Montserrat"/>
          <w:color w:val="000000"/>
          <w:lang w:eastAsia="ru-RU"/>
        </w:rPr>
        <w:t>Рособрнадзор</w:t>
      </w:r>
      <w:proofErr w:type="spellEnd"/>
      <w:r w:rsidRPr="00E40AD6">
        <w:rPr>
          <w:rFonts w:ascii="Montserrat" w:eastAsia="Times New Roman" w:hAnsi="Montserrat"/>
          <w:color w:val="000000"/>
          <w:lang w:eastAsia="ru-RU"/>
        </w:rPr>
        <w:t>) </w:t>
      </w:r>
      <w:hyperlink r:id="rId8" w:history="1">
        <w:r w:rsidRPr="00E40AD6">
          <w:rPr>
            <w:rFonts w:ascii="Montserrat" w:eastAsia="Times New Roman" w:hAnsi="Montserrat"/>
            <w:b/>
            <w:bCs/>
            <w:color w:val="306AFD"/>
            <w:lang w:eastAsia="ru-RU"/>
          </w:rPr>
          <w:t>http://www.obrnadzor.gov.ru/</w:t>
        </w:r>
      </w:hyperlink>
    </w:p>
    <w:p w:rsidR="00E40AD6" w:rsidRPr="00E40AD6" w:rsidRDefault="00E40AD6" w:rsidP="00E40AD6">
      <w:pPr>
        <w:numPr>
          <w:ilvl w:val="0"/>
          <w:numId w:val="2"/>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Федеральный институт педагогических измерений </w:t>
      </w:r>
      <w:hyperlink r:id="rId9" w:history="1">
        <w:r w:rsidRPr="00E40AD6">
          <w:rPr>
            <w:rFonts w:ascii="Montserrat" w:eastAsia="Times New Roman" w:hAnsi="Montserrat"/>
            <w:b/>
            <w:bCs/>
            <w:color w:val="306AFD"/>
            <w:lang w:eastAsia="ru-RU"/>
          </w:rPr>
          <w:t>http://fipi.ru/</w:t>
        </w:r>
      </w:hyperlink>
    </w:p>
    <w:p w:rsidR="00E40AD6" w:rsidRPr="00E40AD6" w:rsidRDefault="00E40AD6" w:rsidP="00E40AD6">
      <w:pPr>
        <w:numPr>
          <w:ilvl w:val="0"/>
          <w:numId w:val="2"/>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 xml:space="preserve">Официальный сайт </w:t>
      </w:r>
      <w:proofErr w:type="spellStart"/>
      <w:r w:rsidRPr="00E40AD6">
        <w:rPr>
          <w:rFonts w:ascii="Montserrat" w:eastAsia="Times New Roman" w:hAnsi="Montserrat"/>
          <w:color w:val="000000"/>
          <w:lang w:eastAsia="ru-RU"/>
        </w:rPr>
        <w:t>Минобрнауки</w:t>
      </w:r>
      <w:proofErr w:type="spellEnd"/>
      <w:r w:rsidRPr="00E40AD6">
        <w:rPr>
          <w:rFonts w:ascii="Montserrat" w:eastAsia="Times New Roman" w:hAnsi="Montserrat"/>
          <w:color w:val="000000"/>
          <w:lang w:eastAsia="ru-RU"/>
        </w:rPr>
        <w:t xml:space="preserve"> РФ </w:t>
      </w:r>
      <w:hyperlink r:id="rId10" w:history="1">
        <w:r w:rsidRPr="00E40AD6">
          <w:rPr>
            <w:rFonts w:ascii="Montserrat" w:eastAsia="Times New Roman" w:hAnsi="Montserrat"/>
            <w:b/>
            <w:bCs/>
            <w:color w:val="306AFD"/>
            <w:lang w:eastAsia="ru-RU"/>
          </w:rPr>
          <w:t>http://минобрнауки.рф/</w:t>
        </w:r>
      </w:hyperlink>
    </w:p>
    <w:p w:rsidR="00E40AD6" w:rsidRPr="00E40AD6" w:rsidRDefault="00E40AD6" w:rsidP="00E40AD6">
      <w:pPr>
        <w:numPr>
          <w:ilvl w:val="0"/>
          <w:numId w:val="2"/>
        </w:numPr>
        <w:shd w:val="clear" w:color="auto" w:fill="FFFFFF"/>
        <w:spacing w:before="100" w:beforeAutospacing="1" w:after="18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Официальный сайт Минобразования Ростовской области </w:t>
      </w:r>
      <w:hyperlink r:id="rId11" w:history="1">
        <w:r w:rsidRPr="00E40AD6">
          <w:rPr>
            <w:rFonts w:ascii="Montserrat" w:eastAsia="Times New Roman" w:hAnsi="Montserrat"/>
            <w:b/>
            <w:bCs/>
            <w:color w:val="306AFD"/>
            <w:lang w:eastAsia="ru-RU"/>
          </w:rPr>
          <w:t>www.rostobr.ru</w:t>
        </w:r>
      </w:hyperlink>
    </w:p>
    <w:p w:rsidR="00E40AD6" w:rsidRPr="00E40AD6" w:rsidRDefault="00E40AD6" w:rsidP="00E40AD6">
      <w:pPr>
        <w:numPr>
          <w:ilvl w:val="0"/>
          <w:numId w:val="2"/>
        </w:numPr>
        <w:shd w:val="clear" w:color="auto" w:fill="FFFFFF"/>
        <w:spacing w:before="100" w:beforeAutospacing="1" w:after="0" w:line="240" w:lineRule="auto"/>
        <w:ind w:left="0"/>
        <w:jc w:val="both"/>
        <w:rPr>
          <w:rFonts w:ascii="Montserrat" w:eastAsia="Times New Roman" w:hAnsi="Montserrat"/>
          <w:color w:val="000000"/>
          <w:lang w:eastAsia="ru-RU"/>
        </w:rPr>
      </w:pPr>
      <w:r w:rsidRPr="00E40AD6">
        <w:rPr>
          <w:rFonts w:ascii="Montserrat" w:eastAsia="Times New Roman" w:hAnsi="Montserrat"/>
          <w:color w:val="000000"/>
          <w:lang w:eastAsia="ru-RU"/>
        </w:rPr>
        <w:t>На сайте школы в разделе </w:t>
      </w:r>
      <w:hyperlink r:id="rId12" w:history="1">
        <w:r w:rsidRPr="00E40AD6">
          <w:rPr>
            <w:rFonts w:ascii="Montserrat" w:eastAsia="Times New Roman" w:hAnsi="Montserrat"/>
            <w:b/>
            <w:bCs/>
            <w:color w:val="306AFD"/>
            <w:lang w:eastAsia="ru-RU"/>
          </w:rPr>
          <w:t>«Государственная итоговая аттестация»</w:t>
        </w:r>
      </w:hyperlink>
    </w:p>
    <w:p w:rsidR="00E40AD6" w:rsidRPr="00E40AD6" w:rsidRDefault="00CB7D77" w:rsidP="00E40AD6">
      <w:pPr>
        <w:spacing w:after="0" w:line="240" w:lineRule="auto"/>
        <w:rPr>
          <w:rFonts w:eastAsia="Times New Roman"/>
          <w:lang w:eastAsia="ru-RU"/>
        </w:rPr>
      </w:pPr>
      <w:r>
        <w:rPr>
          <w:rFonts w:eastAsia="Times New Roman"/>
          <w:lang w:eastAsia="ru-RU"/>
        </w:rPr>
        <w:pict>
          <v:rect id="_x0000_i1049" style="width:0;height:1.5pt" o:hralign="center" o:hrstd="t" o:hrnoshade="t" o:hr="t" fillcolor="black" stroked="f"/>
        </w:pic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v2</w:t>
      </w:r>
      <w:r w:rsidR="00CB7D77">
        <w:rPr>
          <w:rFonts w:ascii="Montserrat" w:eastAsia="Times New Roman" w:hAnsi="Montserrat"/>
          <w:b/>
          <w:bCs/>
          <w:color w:val="000000"/>
          <w:lang w:eastAsia="ru-RU"/>
        </w:rPr>
        <w:t>5</w:t>
      </w:r>
      <w:r w:rsidRPr="00E40AD6">
        <w:rPr>
          <w:rFonts w:ascii="Montserrat" w:eastAsia="Times New Roman" w:hAnsi="Montserrat"/>
          <w:b/>
          <w:bCs/>
          <w:color w:val="000000"/>
          <w:lang w:eastAsia="ru-RU"/>
        </w:rPr>
        <w:t> (вопрос). Как быть с «левшой»?</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xml:space="preserve"> Ни в коем случае не переучивайте ребенка, это может привести к психоневрологическим нарушениям (повышенная возбудимость, заикание, </w:t>
      </w:r>
      <w:proofErr w:type="spellStart"/>
      <w:r w:rsidRPr="00E40AD6">
        <w:rPr>
          <w:rFonts w:ascii="Montserrat" w:eastAsia="Times New Roman" w:hAnsi="Montserrat"/>
          <w:color w:val="000000"/>
          <w:lang w:eastAsia="ru-RU"/>
        </w:rPr>
        <w:t>энурез</w:t>
      </w:r>
      <w:proofErr w:type="spellEnd"/>
      <w:r w:rsidRPr="00E40AD6">
        <w:rPr>
          <w:rFonts w:ascii="Montserrat" w:eastAsia="Times New Roman" w:hAnsi="Montserrat"/>
          <w:color w:val="000000"/>
          <w:lang w:eastAsia="ru-RU"/>
        </w:rPr>
        <w:t xml:space="preserve">, нарушение сна и </w:t>
      </w:r>
      <w:proofErr w:type="spellStart"/>
      <w:r w:rsidRPr="00E40AD6">
        <w:rPr>
          <w:rFonts w:ascii="Montserrat" w:eastAsia="Times New Roman" w:hAnsi="Montserrat"/>
          <w:color w:val="000000"/>
          <w:lang w:eastAsia="ru-RU"/>
        </w:rPr>
        <w:t>т.д</w:t>
      </w:r>
      <w:proofErr w:type="spellEnd"/>
      <w:r w:rsidRPr="00E40AD6">
        <w:rPr>
          <w:rFonts w:ascii="Montserrat" w:eastAsia="Times New Roman" w:hAnsi="Montserrat"/>
          <w:color w:val="000000"/>
          <w:lang w:eastAsia="ru-RU"/>
        </w:rPr>
        <w:t xml:space="preserve">). Сейчас есть специальные прописи для </w:t>
      </w:r>
      <w:proofErr w:type="spellStart"/>
      <w:r w:rsidRPr="00E40AD6">
        <w:rPr>
          <w:rFonts w:ascii="Montserrat" w:eastAsia="Times New Roman" w:hAnsi="Montserrat"/>
          <w:color w:val="000000"/>
          <w:lang w:eastAsia="ru-RU"/>
        </w:rPr>
        <w:t>леворуких</w:t>
      </w:r>
      <w:proofErr w:type="spellEnd"/>
      <w:r w:rsidRPr="00E40AD6">
        <w:rPr>
          <w:rFonts w:ascii="Montserrat" w:eastAsia="Times New Roman" w:hAnsi="Montserrat"/>
          <w:color w:val="000000"/>
          <w:lang w:eastAsia="ru-RU"/>
        </w:rPr>
        <w:t xml:space="preserve"> детей, обсудите с учителем возможность </w:t>
      </w:r>
      <w:proofErr w:type="gramStart"/>
      <w:r w:rsidRPr="00E40AD6">
        <w:rPr>
          <w:rFonts w:ascii="Montserrat" w:eastAsia="Times New Roman" w:hAnsi="Montserrat"/>
          <w:color w:val="000000"/>
          <w:lang w:eastAsia="ru-RU"/>
        </w:rPr>
        <w:t>обучения по ним</w:t>
      </w:r>
      <w:proofErr w:type="gramEnd"/>
      <w:r w:rsidRPr="00E40AD6">
        <w:rPr>
          <w:rFonts w:ascii="Montserrat" w:eastAsia="Times New Roman" w:hAnsi="Montserrat"/>
          <w:color w:val="000000"/>
          <w:lang w:eastAsia="ru-RU"/>
        </w:rPr>
        <w:t xml:space="preserve"> ребенка.</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50" style="width:0;height:1.5pt" o:hralign="center" o:hrstd="t" o:hrnoshade="t" o:hr="t" fillcolor="black" stroked="f"/>
        </w:pict>
      </w:r>
    </w:p>
    <w:p w:rsidR="00E40AD6" w:rsidRPr="00E40AD6" w:rsidRDefault="00CB7D77"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26</w:t>
      </w:r>
      <w:r w:rsidR="00E40AD6" w:rsidRPr="00E40AD6">
        <w:rPr>
          <w:rFonts w:ascii="Montserrat" w:eastAsia="Times New Roman" w:hAnsi="Montserrat"/>
          <w:b/>
          <w:bCs/>
          <w:color w:val="000000"/>
          <w:lang w:eastAsia="ru-RU"/>
        </w:rPr>
        <w:t> (вопрос). Надо ли с начала учебного года отдавать ребенка на кружки и секции?</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lastRenderedPageBreak/>
        <w:t>Ответ.</w:t>
      </w:r>
      <w:r w:rsidRPr="00E40AD6">
        <w:rPr>
          <w:rFonts w:ascii="Montserrat" w:eastAsia="Times New Roman" w:hAnsi="Montserrat"/>
          <w:color w:val="000000"/>
          <w:lang w:eastAsia="ru-RU"/>
        </w:rPr>
        <w:t> Лучше сделать это позже, когда ребенок адаптируется к школе. Но если ребенку очень хочется, разрешите ему. Но не занимайтесь сразу во многих секциях и кружках, не перегружайте ребенка. У него должно быть «просто свободное время».</w:t>
      </w:r>
    </w:p>
    <w:p w:rsidR="00E40AD6" w:rsidRPr="00E40AD6" w:rsidRDefault="00CB7D77" w:rsidP="00E40AD6">
      <w:pPr>
        <w:spacing w:after="0" w:line="240" w:lineRule="auto"/>
        <w:rPr>
          <w:rFonts w:eastAsia="Times New Roman"/>
          <w:lang w:eastAsia="ru-RU"/>
        </w:rPr>
      </w:pPr>
      <w:r>
        <w:rPr>
          <w:rFonts w:eastAsia="Times New Roman"/>
          <w:lang w:eastAsia="ru-RU"/>
        </w:rPr>
        <w:pict>
          <v:rect id="_x0000_i1051" style="width:0;height:1.5pt" o:hralign="center" o:hrstd="t" o:hrnoshade="t" o:hr="t" fillcolor="black" stroked="f"/>
        </w:pict>
      </w:r>
    </w:p>
    <w:p w:rsidR="00E40AD6" w:rsidRPr="00E40AD6" w:rsidRDefault="00CB7D77"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V</w:t>
      </w:r>
      <w:r>
        <w:rPr>
          <w:rFonts w:ascii="Montserrat" w:eastAsia="Times New Roman" w:hAnsi="Montserrat"/>
          <w:b/>
          <w:bCs/>
          <w:color w:val="000000"/>
          <w:lang w:eastAsia="ru-RU"/>
        </w:rPr>
        <w:t>27</w:t>
      </w:r>
      <w:bookmarkStart w:id="0" w:name="_GoBack"/>
      <w:bookmarkEnd w:id="0"/>
      <w:r w:rsidR="00E40AD6" w:rsidRPr="00E40AD6">
        <w:rPr>
          <w:rFonts w:ascii="Montserrat" w:eastAsia="Times New Roman" w:hAnsi="Montserrat"/>
          <w:b/>
          <w:bCs/>
          <w:color w:val="000000"/>
          <w:lang w:eastAsia="ru-RU"/>
        </w:rPr>
        <w:t> (вопрос). Обязательно ли ребёнок должен уметь читать и писать к 1 классу?</w:t>
      </w:r>
    </w:p>
    <w:p w:rsidR="00E40AD6" w:rsidRPr="00E40AD6" w:rsidRDefault="00E40AD6" w:rsidP="00E40AD6">
      <w:pPr>
        <w:shd w:val="clear" w:color="auto" w:fill="FFFFFF"/>
        <w:spacing w:before="90" w:after="210" w:line="240" w:lineRule="auto"/>
        <w:jc w:val="both"/>
        <w:rPr>
          <w:rFonts w:ascii="Montserrat" w:eastAsia="Times New Roman" w:hAnsi="Montserrat"/>
          <w:color w:val="000000"/>
          <w:lang w:eastAsia="ru-RU"/>
        </w:rPr>
      </w:pPr>
      <w:r w:rsidRPr="00E40AD6">
        <w:rPr>
          <w:rFonts w:ascii="Montserrat" w:eastAsia="Times New Roman" w:hAnsi="Montserrat"/>
          <w:b/>
          <w:bCs/>
          <w:color w:val="000000"/>
          <w:lang w:eastAsia="ru-RU"/>
        </w:rPr>
        <w:t>Ответ.</w:t>
      </w:r>
      <w:r w:rsidRPr="00E40AD6">
        <w:rPr>
          <w:rFonts w:ascii="Montserrat" w:eastAsia="Times New Roman" w:hAnsi="Montserrat"/>
          <w:color w:val="000000"/>
          <w:lang w:eastAsia="ru-RU"/>
        </w:rPr>
        <w:t> Не обязательно. Умение складывать из слогов слова ещё не является умением читать. Ваших детей научат читать и писать в первом классе.</w:t>
      </w:r>
    </w:p>
    <w:p w:rsidR="00291970" w:rsidRDefault="00291970"/>
    <w:sectPr w:rsidR="002919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44D34"/>
    <w:multiLevelType w:val="multilevel"/>
    <w:tmpl w:val="0210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4C4478B"/>
    <w:multiLevelType w:val="multilevel"/>
    <w:tmpl w:val="E4DC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AD6"/>
    <w:rsid w:val="001767E6"/>
    <w:rsid w:val="00291970"/>
    <w:rsid w:val="00C3013F"/>
    <w:rsid w:val="00CB7D77"/>
    <w:rsid w:val="00E40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2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rnadzor.go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gia.edu.ru/ru/" TargetMode="External"/><Relationship Id="rId12" Type="http://schemas.openxmlformats.org/officeDocument/2006/relationships/hyperlink" Target="http://gagarin-school-3.narod.ru/index/ehkzameny/0-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e.edu.ru/" TargetMode="External"/><Relationship Id="rId11" Type="http://schemas.openxmlformats.org/officeDocument/2006/relationships/hyperlink" Target="http://www.rostobr.ru/" TargetMode="External"/><Relationship Id="rId5" Type="http://schemas.openxmlformats.org/officeDocument/2006/relationships/webSettings" Target="webSettings.xml"/><Relationship Id="rId10" Type="http://schemas.openxmlformats.org/officeDocument/2006/relationships/hyperlink" Target="http://xn--80abucjiibhv9a.xn--p1ai/" TargetMode="External"/><Relationship Id="rId4" Type="http://schemas.openxmlformats.org/officeDocument/2006/relationships/settings" Target="settings.xml"/><Relationship Id="rId9" Type="http://schemas.openxmlformats.org/officeDocument/2006/relationships/hyperlink" Target="http://fip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1977</Words>
  <Characters>11273</Characters>
  <Application>Microsoft Office Word</Application>
  <DocSecurity>0</DocSecurity>
  <Lines>93</Lines>
  <Paragraphs>26</Paragraphs>
  <ScaleCrop>false</ScaleCrop>
  <Company/>
  <LinksUpToDate>false</LinksUpToDate>
  <CharactersWithSpaces>13224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4</cp:revision>
  <dcterms:created xsi:type="dcterms:W3CDTF">2024-09-16T06:36:00Z</dcterms:created>
  <dcterms:modified xsi:type="dcterms:W3CDTF">2024-09-16T06:47:00Z</dcterms:modified>
</cp:coreProperties>
</file>